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07" w:rsidRDefault="00667907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8D0C2A4" wp14:editId="3BC7D1EA">
            <wp:simplePos x="0" y="0"/>
            <wp:positionH relativeFrom="column">
              <wp:posOffset>737235</wp:posOffset>
            </wp:positionH>
            <wp:positionV relativeFrom="paragraph">
              <wp:posOffset>-2207260</wp:posOffset>
            </wp:positionV>
            <wp:extent cx="7800975" cy="10696575"/>
            <wp:effectExtent l="0" t="0" r="9525" b="9525"/>
            <wp:wrapNone/>
            <wp:docPr id="1" name="Рисунок 1" descr="C:\Users\Директор\Desktop\НА САЙТ\НОК\1 страница плана по устранению недостат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иректор\Desktop\НА САЙТ\НОК\1 страница плана по устранению недостатко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00975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667907" w:rsidRDefault="00667907"/>
    <w:p w:rsidR="00667907" w:rsidRDefault="00667907"/>
    <w:p w:rsidR="00667907" w:rsidRDefault="00667907"/>
    <w:p w:rsidR="00667907" w:rsidRDefault="00667907"/>
    <w:p w:rsidR="00667907" w:rsidRDefault="00667907"/>
    <w:p w:rsidR="00667907" w:rsidRDefault="00667907"/>
    <w:p w:rsidR="00667907" w:rsidRDefault="00667907"/>
    <w:p w:rsidR="00667907" w:rsidRDefault="00667907"/>
    <w:p w:rsidR="00667907" w:rsidRDefault="00667907"/>
    <w:p w:rsidR="00667907" w:rsidRDefault="00667907"/>
    <w:p w:rsidR="00667907" w:rsidRDefault="00667907"/>
    <w:p w:rsidR="00667907" w:rsidRDefault="00667907"/>
    <w:p w:rsidR="00667907" w:rsidRDefault="00667907"/>
    <w:p w:rsidR="00667907" w:rsidRDefault="00667907"/>
    <w:p w:rsidR="00667907" w:rsidRDefault="00667907"/>
    <w:p w:rsidR="00431A96" w:rsidRDefault="00431A96"/>
    <w:tbl>
      <w:tblPr>
        <w:tblW w:w="148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5811"/>
        <w:gridCol w:w="992"/>
        <w:gridCol w:w="993"/>
        <w:gridCol w:w="4677"/>
      </w:tblGrid>
      <w:tr w:rsidR="007F7CC5" w:rsidRPr="00A41F69" w:rsidTr="007F7CC5">
        <w:trPr>
          <w:trHeight w:val="1174"/>
        </w:trPr>
        <w:tc>
          <w:tcPr>
            <w:tcW w:w="2410" w:type="dxa"/>
            <w:vMerge w:val="restart"/>
            <w:shd w:val="clear" w:color="auto" w:fill="auto"/>
          </w:tcPr>
          <w:p w:rsidR="007F7CC5" w:rsidRPr="00A41F69" w:rsidRDefault="007F7CC5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7CC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КОМФОРТНОСТЬ УСЛОВИЙ ПРЕДОСТАВЛЕНИЯ УСЛУГ</w:t>
            </w:r>
          </w:p>
        </w:tc>
        <w:tc>
          <w:tcPr>
            <w:tcW w:w="5811" w:type="dxa"/>
            <w:shd w:val="clear" w:color="auto" w:fill="auto"/>
          </w:tcPr>
          <w:p w:rsidR="007F7CC5" w:rsidRPr="00A41F69" w:rsidRDefault="007F7CC5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7CC5">
              <w:rPr>
                <w:rFonts w:ascii="Times New Roman" w:eastAsia="Times New Roman" w:hAnsi="Times New Roman" w:cs="Times New Roman"/>
                <w:lang w:eastAsia="ru-RU"/>
              </w:rPr>
              <w:t>Показатель 2.1. Обеспечение в организации комфортных условий для предоставления услуг"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F7CC5" w:rsidRDefault="007F7CC5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  <w:p w:rsidR="007F7CC5" w:rsidRPr="00A41F69" w:rsidRDefault="007F7CC5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7F7CC5" w:rsidRDefault="007F7CC5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4677" w:type="dxa"/>
            <w:vMerge w:val="restart"/>
            <w:shd w:val="clear" w:color="auto" w:fill="FFFFFF" w:themeFill="background1"/>
            <w:vAlign w:val="center"/>
          </w:tcPr>
          <w:p w:rsidR="007F7CC5" w:rsidRPr="00A41F69" w:rsidRDefault="007F7CC5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7CC5">
              <w:rPr>
                <w:rFonts w:ascii="Times New Roman" w:eastAsia="Times New Roman" w:hAnsi="Times New Roman" w:cs="Times New Roman"/>
                <w:lang w:eastAsia="ru-RU"/>
              </w:rPr>
              <w:t xml:space="preserve">Уделить внимание состоянию </w:t>
            </w:r>
            <w:proofErr w:type="spellStart"/>
            <w:r w:rsidRPr="007F7CC5">
              <w:rPr>
                <w:rFonts w:ascii="Times New Roman" w:eastAsia="Times New Roman" w:hAnsi="Times New Roman" w:cs="Times New Roman"/>
                <w:lang w:eastAsia="ru-RU"/>
              </w:rPr>
              <w:t>санитарногигиенических</w:t>
            </w:r>
            <w:proofErr w:type="spellEnd"/>
            <w:r w:rsidRPr="007F7CC5">
              <w:rPr>
                <w:rFonts w:ascii="Times New Roman" w:eastAsia="Times New Roman" w:hAnsi="Times New Roman" w:cs="Times New Roman"/>
                <w:lang w:eastAsia="ru-RU"/>
              </w:rPr>
              <w:t xml:space="preserve"> помещений</w:t>
            </w:r>
          </w:p>
        </w:tc>
      </w:tr>
      <w:tr w:rsidR="007F7CC5" w:rsidRPr="00A41F69" w:rsidTr="007F7CC5">
        <w:trPr>
          <w:trHeight w:val="1174"/>
        </w:trPr>
        <w:tc>
          <w:tcPr>
            <w:tcW w:w="2410" w:type="dxa"/>
            <w:vMerge/>
            <w:shd w:val="clear" w:color="auto" w:fill="auto"/>
          </w:tcPr>
          <w:p w:rsidR="007F7CC5" w:rsidRPr="007F7CC5" w:rsidRDefault="007F7CC5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1" w:type="dxa"/>
            <w:shd w:val="clear" w:color="auto" w:fill="auto"/>
          </w:tcPr>
          <w:p w:rsidR="007F7CC5" w:rsidRPr="007F7CC5" w:rsidRDefault="007F7CC5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7CC5">
              <w:rPr>
                <w:rFonts w:ascii="Times New Roman" w:eastAsia="Times New Roman" w:hAnsi="Times New Roman" w:cs="Times New Roman"/>
                <w:lang w:eastAsia="ru-RU"/>
              </w:rPr>
              <w:t>"Показатель 2.3. Доля получателей услуг, удовлетворенных комфортностью условий предоставления услуг"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F7CC5" w:rsidRDefault="007F7CC5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993" w:type="dxa"/>
            <w:vMerge/>
          </w:tcPr>
          <w:p w:rsidR="007F7CC5" w:rsidRDefault="007F7CC5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7" w:type="dxa"/>
            <w:vMerge/>
            <w:shd w:val="clear" w:color="auto" w:fill="FFFFFF" w:themeFill="background1"/>
          </w:tcPr>
          <w:p w:rsidR="007F7CC5" w:rsidRDefault="007F7CC5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7CC5" w:rsidRPr="00A41F69" w:rsidTr="007C0683">
        <w:tc>
          <w:tcPr>
            <w:tcW w:w="2410" w:type="dxa"/>
            <w:vMerge w:val="restart"/>
            <w:shd w:val="clear" w:color="auto" w:fill="auto"/>
          </w:tcPr>
          <w:p w:rsidR="007F7CC5" w:rsidRPr="00A41F69" w:rsidRDefault="007F7CC5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7CC5">
              <w:rPr>
                <w:rFonts w:ascii="Times New Roman" w:eastAsia="Times New Roman" w:hAnsi="Times New Roman" w:cs="Times New Roman"/>
                <w:lang w:eastAsia="ru-RU"/>
              </w:rPr>
              <w:t>ДОСТУПНОСТЬ УСЛУГ ДЛЯ ИНВАЛИДОВ</w:t>
            </w:r>
          </w:p>
        </w:tc>
        <w:tc>
          <w:tcPr>
            <w:tcW w:w="5811" w:type="dxa"/>
            <w:shd w:val="clear" w:color="auto" w:fill="auto"/>
          </w:tcPr>
          <w:p w:rsidR="007F7CC5" w:rsidRPr="00A41F69" w:rsidRDefault="007F7CC5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7CC5">
              <w:rPr>
                <w:rFonts w:ascii="Times New Roman" w:eastAsia="Times New Roman" w:hAnsi="Times New Roman" w:cs="Times New Roman"/>
                <w:lang w:eastAsia="ru-RU"/>
              </w:rPr>
              <w:t>"Показатель 3.1. Оборудование территории, прилегающей к организации, и ее помещений с учетом доступности для инвалидов"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F7CC5" w:rsidRPr="00A41F69" w:rsidRDefault="007F7CC5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93" w:type="dxa"/>
            <w:vMerge w:val="restart"/>
            <w:vAlign w:val="center"/>
          </w:tcPr>
          <w:p w:rsidR="007F7CC5" w:rsidRDefault="007F7CC5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4677" w:type="dxa"/>
            <w:vMerge w:val="restart"/>
            <w:shd w:val="clear" w:color="auto" w:fill="auto"/>
            <w:vAlign w:val="center"/>
          </w:tcPr>
          <w:p w:rsidR="007F7CC5" w:rsidRPr="00A41F69" w:rsidRDefault="007F7CC5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Провести работы по установке качественного пандуса</w:t>
            </w:r>
          </w:p>
        </w:tc>
      </w:tr>
      <w:tr w:rsidR="007F7CC5" w:rsidRPr="00A41F69" w:rsidTr="007C0683">
        <w:tc>
          <w:tcPr>
            <w:tcW w:w="2410" w:type="dxa"/>
            <w:vMerge/>
            <w:shd w:val="clear" w:color="auto" w:fill="auto"/>
          </w:tcPr>
          <w:p w:rsidR="007F7CC5" w:rsidRPr="007F7CC5" w:rsidRDefault="007F7CC5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1" w:type="dxa"/>
            <w:shd w:val="clear" w:color="auto" w:fill="auto"/>
          </w:tcPr>
          <w:p w:rsidR="007F7CC5" w:rsidRPr="007F7CC5" w:rsidRDefault="007F7CC5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7CC5">
              <w:rPr>
                <w:rFonts w:ascii="Times New Roman" w:eastAsia="Times New Roman" w:hAnsi="Times New Roman" w:cs="Times New Roman"/>
                <w:lang w:eastAsia="ru-RU"/>
              </w:rPr>
              <w:t>"Показатель 3.2. Обеспечение в организации условий доступности, позволяющих инвалидам получать услуги наравне с другими"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F7CC5" w:rsidRDefault="007F7CC5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993" w:type="dxa"/>
            <w:vMerge/>
            <w:vAlign w:val="center"/>
          </w:tcPr>
          <w:p w:rsidR="007F7CC5" w:rsidRDefault="007F7CC5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7" w:type="dxa"/>
            <w:vMerge/>
            <w:shd w:val="clear" w:color="auto" w:fill="auto"/>
            <w:vAlign w:val="center"/>
          </w:tcPr>
          <w:p w:rsidR="007F7CC5" w:rsidRDefault="007F7CC5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7CC5" w:rsidRPr="00A41F69" w:rsidTr="007C0683">
        <w:tc>
          <w:tcPr>
            <w:tcW w:w="2410" w:type="dxa"/>
            <w:vMerge/>
            <w:shd w:val="clear" w:color="auto" w:fill="auto"/>
          </w:tcPr>
          <w:p w:rsidR="007F7CC5" w:rsidRPr="007F7CC5" w:rsidRDefault="007F7CC5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1" w:type="dxa"/>
            <w:shd w:val="clear" w:color="auto" w:fill="auto"/>
          </w:tcPr>
          <w:p w:rsidR="007F7CC5" w:rsidRPr="007F7CC5" w:rsidRDefault="007F7CC5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7CC5">
              <w:rPr>
                <w:rFonts w:ascii="Times New Roman" w:eastAsia="Times New Roman" w:hAnsi="Times New Roman" w:cs="Times New Roman"/>
                <w:lang w:eastAsia="ru-RU"/>
              </w:rPr>
              <w:t>"Показатель 3.3. Доля получателей услуг, удовлетворенных доступностью услуг для инвалидов"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F7CC5" w:rsidRDefault="007F7CC5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993" w:type="dxa"/>
            <w:vMerge/>
            <w:vAlign w:val="center"/>
          </w:tcPr>
          <w:p w:rsidR="007F7CC5" w:rsidRDefault="007F7CC5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7" w:type="dxa"/>
            <w:vMerge/>
            <w:shd w:val="clear" w:color="auto" w:fill="auto"/>
            <w:vAlign w:val="center"/>
          </w:tcPr>
          <w:p w:rsidR="007F7CC5" w:rsidRDefault="007F7CC5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1A91" w:rsidRPr="00A41F69" w:rsidTr="00870E3D">
        <w:tc>
          <w:tcPr>
            <w:tcW w:w="2410" w:type="dxa"/>
            <w:vMerge w:val="restart"/>
            <w:shd w:val="clear" w:color="auto" w:fill="auto"/>
          </w:tcPr>
          <w:p w:rsidR="00181A91" w:rsidRPr="00A41F69" w:rsidRDefault="00181A91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7CC5">
              <w:rPr>
                <w:rFonts w:ascii="Times New Roman" w:eastAsia="Times New Roman" w:hAnsi="Times New Roman" w:cs="Times New Roman"/>
                <w:lang w:eastAsia="ru-RU"/>
              </w:rPr>
              <w:t>ДОБРОЖЕЛАТЕЛЬНОСТЬ, ВЕЖЛИВОСТЬ РАБОТН КОВ ОРГАНИЗАЦИИ</w:t>
            </w:r>
          </w:p>
        </w:tc>
        <w:tc>
          <w:tcPr>
            <w:tcW w:w="5811" w:type="dxa"/>
            <w:shd w:val="clear" w:color="auto" w:fill="auto"/>
          </w:tcPr>
          <w:p w:rsidR="00181A91" w:rsidRPr="00A41F69" w:rsidRDefault="00181A91" w:rsidP="007F7C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7CC5">
              <w:rPr>
                <w:rFonts w:ascii="Times New Roman" w:eastAsia="Times New Roman" w:hAnsi="Times New Roman" w:cs="Times New Roman"/>
                <w:lang w:eastAsia="ru-RU"/>
              </w:rPr>
              <w:t>"Показатель 4.1. Доля получателей услуг, удовлетворенных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F7CC5">
              <w:rPr>
                <w:rFonts w:ascii="Times New Roman" w:eastAsia="Times New Roman" w:hAnsi="Times New Roman" w:cs="Times New Roman"/>
                <w:lang w:eastAsia="ru-RU"/>
              </w:rPr>
              <w:t>доброжелательностью, вежливостью работников организации, обеспечивающих первичный контакт и информирование получателя услуги (работники справочной, кассиры и прочее) при непосредственном обращении в организацию"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1A91" w:rsidRPr="00A41F69" w:rsidRDefault="00181A91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993" w:type="dxa"/>
            <w:vMerge w:val="restart"/>
            <w:vAlign w:val="center"/>
          </w:tcPr>
          <w:p w:rsidR="00181A91" w:rsidRDefault="00181A91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4677" w:type="dxa"/>
            <w:vMerge w:val="restart"/>
            <w:shd w:val="clear" w:color="auto" w:fill="auto"/>
            <w:vAlign w:val="center"/>
          </w:tcPr>
          <w:p w:rsidR="00181A91" w:rsidRPr="00A41F69" w:rsidRDefault="00181A91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Замечания отсутствуют</w:t>
            </w:r>
          </w:p>
        </w:tc>
      </w:tr>
      <w:tr w:rsidR="00181A91" w:rsidRPr="00A41F69" w:rsidTr="00870E3D">
        <w:tc>
          <w:tcPr>
            <w:tcW w:w="2410" w:type="dxa"/>
            <w:vMerge/>
            <w:shd w:val="clear" w:color="auto" w:fill="auto"/>
          </w:tcPr>
          <w:p w:rsidR="00181A91" w:rsidRPr="007F7CC5" w:rsidRDefault="00181A91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1" w:type="dxa"/>
            <w:shd w:val="clear" w:color="auto" w:fill="auto"/>
          </w:tcPr>
          <w:p w:rsidR="00181A91" w:rsidRPr="007F7CC5" w:rsidRDefault="00181A91" w:rsidP="007F7C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7CC5">
              <w:rPr>
                <w:rFonts w:ascii="Times New Roman" w:eastAsia="Times New Roman" w:hAnsi="Times New Roman" w:cs="Times New Roman"/>
                <w:lang w:eastAsia="ru-RU"/>
              </w:rPr>
              <w:t>"Показатель 4.2. Доля получателей услуг, удовлетворенных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F7CC5">
              <w:rPr>
                <w:rFonts w:ascii="Times New Roman" w:eastAsia="Times New Roman" w:hAnsi="Times New Roman" w:cs="Times New Roman"/>
                <w:lang w:eastAsia="ru-RU"/>
              </w:rPr>
              <w:t>доброжелательностью, вежливостью работников организации, обеспечивающих непосредственное оказание услуги при обращении в организацию"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1A91" w:rsidRDefault="00181A91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993" w:type="dxa"/>
            <w:vMerge/>
            <w:vAlign w:val="center"/>
          </w:tcPr>
          <w:p w:rsidR="00181A91" w:rsidRDefault="00181A91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7" w:type="dxa"/>
            <w:vMerge/>
            <w:shd w:val="clear" w:color="auto" w:fill="auto"/>
            <w:vAlign w:val="center"/>
          </w:tcPr>
          <w:p w:rsidR="00181A91" w:rsidRDefault="00181A91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1A91" w:rsidRPr="00A41F69" w:rsidTr="00870E3D">
        <w:tc>
          <w:tcPr>
            <w:tcW w:w="2410" w:type="dxa"/>
            <w:vMerge/>
            <w:shd w:val="clear" w:color="auto" w:fill="auto"/>
          </w:tcPr>
          <w:p w:rsidR="00181A91" w:rsidRPr="007F7CC5" w:rsidRDefault="00181A91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1" w:type="dxa"/>
            <w:shd w:val="clear" w:color="auto" w:fill="auto"/>
          </w:tcPr>
          <w:p w:rsidR="00181A91" w:rsidRPr="007F7CC5" w:rsidRDefault="00181A91" w:rsidP="007F7C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7CC5">
              <w:rPr>
                <w:rFonts w:ascii="Times New Roman" w:eastAsia="Times New Roman" w:hAnsi="Times New Roman" w:cs="Times New Roman"/>
                <w:lang w:eastAsia="ru-RU"/>
              </w:rPr>
              <w:t>"Показатель 4.3. Доля получателей услуг, удовлетворенных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F7CC5">
              <w:rPr>
                <w:rFonts w:ascii="Times New Roman" w:eastAsia="Times New Roman" w:hAnsi="Times New Roman" w:cs="Times New Roman"/>
                <w:lang w:eastAsia="ru-RU"/>
              </w:rPr>
              <w:t>доброжелательностью, вежливостью работников организации при использовании дистанционных форм взаимодействия"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1A91" w:rsidRDefault="00181A91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97</w:t>
            </w:r>
          </w:p>
        </w:tc>
        <w:tc>
          <w:tcPr>
            <w:tcW w:w="993" w:type="dxa"/>
            <w:vMerge/>
            <w:vAlign w:val="center"/>
          </w:tcPr>
          <w:p w:rsidR="00181A91" w:rsidRDefault="00181A91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7" w:type="dxa"/>
            <w:vMerge/>
            <w:shd w:val="clear" w:color="auto" w:fill="auto"/>
            <w:vAlign w:val="center"/>
          </w:tcPr>
          <w:p w:rsidR="00181A91" w:rsidRDefault="00181A91" w:rsidP="007F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1A91" w:rsidRPr="00A41F69" w:rsidTr="008C386E">
        <w:tc>
          <w:tcPr>
            <w:tcW w:w="2410" w:type="dxa"/>
            <w:shd w:val="clear" w:color="auto" w:fill="auto"/>
          </w:tcPr>
          <w:p w:rsidR="00181A91" w:rsidRPr="00A41F69" w:rsidRDefault="00181A91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91">
              <w:rPr>
                <w:rFonts w:ascii="Times New Roman" w:eastAsia="Times New Roman" w:hAnsi="Times New Roman" w:cs="Times New Roman"/>
                <w:lang w:eastAsia="ru-RU"/>
              </w:rPr>
              <w:t>УДОВЛЕТВОРЕННОСТЬ УСЛОВИЯМИ ОКАЗАНИЯ УСЛУГ</w:t>
            </w:r>
          </w:p>
        </w:tc>
        <w:tc>
          <w:tcPr>
            <w:tcW w:w="5811" w:type="dxa"/>
            <w:shd w:val="clear" w:color="auto" w:fill="auto"/>
          </w:tcPr>
          <w:p w:rsidR="00181A91" w:rsidRPr="00A41F69" w:rsidRDefault="00181A91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91">
              <w:rPr>
                <w:rFonts w:ascii="Times New Roman" w:eastAsia="Times New Roman" w:hAnsi="Times New Roman" w:cs="Times New Roman"/>
                <w:lang w:eastAsia="ru-RU"/>
              </w:rPr>
              <w:t>"Показатель 5.1. 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организации)"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1A91" w:rsidRPr="00A41F69" w:rsidRDefault="00181A91" w:rsidP="00181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  <w:tc>
          <w:tcPr>
            <w:tcW w:w="993" w:type="dxa"/>
            <w:vMerge w:val="restart"/>
            <w:vAlign w:val="center"/>
          </w:tcPr>
          <w:p w:rsidR="00181A91" w:rsidRPr="00181A91" w:rsidRDefault="00181A91" w:rsidP="00181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99</w:t>
            </w:r>
          </w:p>
        </w:tc>
        <w:tc>
          <w:tcPr>
            <w:tcW w:w="4677" w:type="dxa"/>
            <w:vMerge w:val="restart"/>
            <w:shd w:val="clear" w:color="auto" w:fill="FFFFFF" w:themeFill="background1"/>
            <w:vAlign w:val="center"/>
          </w:tcPr>
          <w:p w:rsidR="00181A91" w:rsidRPr="00181A91" w:rsidRDefault="00181A91" w:rsidP="00181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Замечания отсутствуют</w:t>
            </w:r>
          </w:p>
        </w:tc>
      </w:tr>
      <w:tr w:rsidR="00181A91" w:rsidRPr="00A41F69" w:rsidTr="008C386E">
        <w:tc>
          <w:tcPr>
            <w:tcW w:w="2410" w:type="dxa"/>
            <w:shd w:val="clear" w:color="auto" w:fill="auto"/>
          </w:tcPr>
          <w:p w:rsidR="00181A91" w:rsidRPr="00181A91" w:rsidRDefault="00181A91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1" w:type="dxa"/>
            <w:shd w:val="clear" w:color="auto" w:fill="auto"/>
          </w:tcPr>
          <w:p w:rsidR="00181A91" w:rsidRPr="00181A91" w:rsidRDefault="00181A91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91">
              <w:rPr>
                <w:rFonts w:ascii="Times New Roman" w:eastAsia="Times New Roman" w:hAnsi="Times New Roman" w:cs="Times New Roman"/>
                <w:lang w:eastAsia="ru-RU"/>
              </w:rPr>
              <w:t>"Показатель 5.2. Доля получателей услуг, удовлетворенных графиком работы организации”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1A91" w:rsidRPr="00A41F69" w:rsidRDefault="00181A91" w:rsidP="00181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993" w:type="dxa"/>
            <w:vMerge/>
            <w:vAlign w:val="center"/>
          </w:tcPr>
          <w:p w:rsidR="00181A91" w:rsidRDefault="00181A91" w:rsidP="00181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7" w:type="dxa"/>
            <w:vMerge/>
            <w:shd w:val="clear" w:color="auto" w:fill="FFFFFF" w:themeFill="background1"/>
            <w:vAlign w:val="center"/>
          </w:tcPr>
          <w:p w:rsidR="00181A91" w:rsidRPr="00A41F69" w:rsidRDefault="00181A91" w:rsidP="00181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1A91" w:rsidRPr="00A41F69" w:rsidTr="008C386E">
        <w:tc>
          <w:tcPr>
            <w:tcW w:w="2410" w:type="dxa"/>
            <w:shd w:val="clear" w:color="auto" w:fill="auto"/>
          </w:tcPr>
          <w:p w:rsidR="00181A91" w:rsidRPr="00181A91" w:rsidRDefault="00181A91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1" w:type="dxa"/>
            <w:shd w:val="clear" w:color="auto" w:fill="auto"/>
          </w:tcPr>
          <w:p w:rsidR="00181A91" w:rsidRPr="00181A91" w:rsidRDefault="00181A91" w:rsidP="00811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91">
              <w:rPr>
                <w:rFonts w:ascii="Times New Roman" w:eastAsia="Times New Roman" w:hAnsi="Times New Roman" w:cs="Times New Roman"/>
                <w:lang w:eastAsia="ru-RU"/>
              </w:rPr>
              <w:t>"Показатель 5.3. Доля получателей услуг, удовлетворенных в целом условиями оказания услуг в организации"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1A91" w:rsidRPr="00181A91" w:rsidRDefault="00181A91" w:rsidP="00181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99</w:t>
            </w:r>
          </w:p>
        </w:tc>
        <w:tc>
          <w:tcPr>
            <w:tcW w:w="993" w:type="dxa"/>
            <w:vMerge/>
            <w:vAlign w:val="center"/>
          </w:tcPr>
          <w:p w:rsidR="00181A91" w:rsidRDefault="00181A91" w:rsidP="00181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7" w:type="dxa"/>
            <w:vMerge/>
            <w:shd w:val="clear" w:color="auto" w:fill="FFFFFF" w:themeFill="background1"/>
            <w:vAlign w:val="center"/>
          </w:tcPr>
          <w:p w:rsidR="00181A91" w:rsidRPr="00A41F69" w:rsidRDefault="00181A91" w:rsidP="00181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81A91" w:rsidRDefault="00181A91" w:rsidP="00431A96"/>
    <w:p w:rsidR="00431A96" w:rsidRPr="00181A91" w:rsidRDefault="00431A96" w:rsidP="00181A9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81A91">
        <w:rPr>
          <w:rFonts w:ascii="Times New Roman" w:hAnsi="Times New Roman" w:cs="Times New Roman"/>
          <w:sz w:val="24"/>
          <w:szCs w:val="24"/>
        </w:rPr>
        <w:t>По совокупности критериев учреждение занимает 6 место в рейтинге, сформированном по результатам оценки, делит эту позицию с 8 другими учреждениями культуры (86 баллов). В ходе анкетирования получателей услуг было получено значительное число положительных отзывов о работе учреждения.</w:t>
      </w:r>
    </w:p>
    <w:p w:rsidR="00431A96" w:rsidRPr="00181A91" w:rsidRDefault="00431A96" w:rsidP="00181A9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31A96" w:rsidRPr="00181A91" w:rsidRDefault="00431A96" w:rsidP="00181A9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81A91">
        <w:rPr>
          <w:rFonts w:ascii="Times New Roman" w:hAnsi="Times New Roman" w:cs="Times New Roman"/>
          <w:sz w:val="24"/>
          <w:szCs w:val="24"/>
        </w:rPr>
        <w:t xml:space="preserve">По отзывам получателей </w:t>
      </w:r>
      <w:proofErr w:type="gramStart"/>
      <w:r w:rsidRPr="00181A91">
        <w:rPr>
          <w:rFonts w:ascii="Times New Roman" w:hAnsi="Times New Roman" w:cs="Times New Roman"/>
          <w:sz w:val="24"/>
          <w:szCs w:val="24"/>
        </w:rPr>
        <w:t>услуг</w:t>
      </w:r>
      <w:proofErr w:type="gramEnd"/>
      <w:r w:rsidRPr="00181A91">
        <w:rPr>
          <w:rFonts w:ascii="Times New Roman" w:hAnsi="Times New Roman" w:cs="Times New Roman"/>
          <w:sz w:val="24"/>
          <w:szCs w:val="24"/>
        </w:rPr>
        <w:t xml:space="preserve"> сформулированы следующие замечания / предложения:</w:t>
      </w:r>
    </w:p>
    <w:p w:rsidR="00431A96" w:rsidRPr="00181A91" w:rsidRDefault="00431A96" w:rsidP="00181A9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81A91">
        <w:rPr>
          <w:rFonts w:ascii="Times New Roman" w:hAnsi="Times New Roman" w:cs="Times New Roman"/>
          <w:sz w:val="24"/>
          <w:szCs w:val="24"/>
        </w:rPr>
        <w:t>- имеются пожелания по ремонту фасада здания; - требуется доработать сайт, разместить на всех его страницах информацию.</w:t>
      </w:r>
    </w:p>
    <w:sectPr w:rsidR="00431A96" w:rsidRPr="00181A91" w:rsidSect="00431A9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700"/>
    <w:rsid w:val="00181A91"/>
    <w:rsid w:val="002F292F"/>
    <w:rsid w:val="00343700"/>
    <w:rsid w:val="003B4D7B"/>
    <w:rsid w:val="00431A96"/>
    <w:rsid w:val="00473D84"/>
    <w:rsid w:val="0059322D"/>
    <w:rsid w:val="00667907"/>
    <w:rsid w:val="007F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1A9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31A9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B4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4D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1A9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31A9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B4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4D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4</cp:revision>
  <cp:lastPrinted>2020-01-14T03:55:00Z</cp:lastPrinted>
  <dcterms:created xsi:type="dcterms:W3CDTF">2020-01-13T23:18:00Z</dcterms:created>
  <dcterms:modified xsi:type="dcterms:W3CDTF">2020-01-14T21:34:00Z</dcterms:modified>
</cp:coreProperties>
</file>