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1E4" w:rsidRDefault="004371E4" w:rsidP="004371E4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  <w:r w:rsidRPr="00DE0A82">
        <w:rPr>
          <w:b/>
          <w:bCs/>
          <w:sz w:val="28"/>
          <w:szCs w:val="28"/>
        </w:rPr>
        <w:t xml:space="preserve">Действия сотрудников </w:t>
      </w:r>
      <w:r>
        <w:rPr>
          <w:b/>
          <w:bCs/>
          <w:sz w:val="28"/>
          <w:szCs w:val="28"/>
        </w:rPr>
        <w:t xml:space="preserve">охраны (вахтера, сторожа) </w:t>
      </w:r>
      <w:r w:rsidRPr="00DE0A82">
        <w:rPr>
          <w:b/>
          <w:bCs/>
          <w:sz w:val="28"/>
          <w:szCs w:val="28"/>
        </w:rPr>
        <w:t>в особых случаях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</w:p>
    <w:p w:rsidR="004371E4" w:rsidRPr="00DE0A82" w:rsidRDefault="004371E4" w:rsidP="004371E4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  <w:r w:rsidRPr="00DE0A82">
        <w:rPr>
          <w:b/>
          <w:bCs/>
          <w:i/>
          <w:iCs/>
          <w:sz w:val="28"/>
          <w:szCs w:val="28"/>
        </w:rPr>
        <w:t>При пожаре (возгорании, задымлении):</w:t>
      </w:r>
    </w:p>
    <w:p w:rsidR="004371E4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i/>
          <w:iCs/>
          <w:sz w:val="28"/>
          <w:szCs w:val="28"/>
        </w:rPr>
        <w:t xml:space="preserve">- </w:t>
      </w:r>
      <w:r w:rsidRPr="00DE0A82">
        <w:rPr>
          <w:sz w:val="28"/>
          <w:szCs w:val="28"/>
        </w:rPr>
        <w:t>объективно оценить масштабы происшествия;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при необходимости, вызвать путем нажатия на кнопку тревожной сигнализации, либо по телефону, сотрудников ОВД;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немедленно доложить </w:t>
      </w:r>
      <w:r>
        <w:rPr>
          <w:sz w:val="28"/>
          <w:szCs w:val="28"/>
        </w:rPr>
        <w:t>руководителю</w:t>
      </w:r>
      <w:r w:rsidRPr="00DE0A82">
        <w:rPr>
          <w:sz w:val="28"/>
          <w:szCs w:val="28"/>
        </w:rPr>
        <w:t>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принять меры к тушению пожара имеющимися на объекте первичными средствами пожаротушения, соблюдая при этом меры безопасности;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до прибытия пожарной команды, по обстановке принять меры к эвакуации посетителей и служащих объекта, защите материальных ценностей от распространения огня;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 прибытии пожарных расчетов встретить их и указать наиболее короткие пути к очагу пожара, а также места расположения пожарных кранов;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после ликвидации пожара усилить пропускной режим на территорию объекта с целью недопущения несанкционированного выноса имущества, материальных ценностей;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записать номер пожарного расчета, а также звание, фамилию начальника расчета;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в течение последующих суток подготовить служебную записку по факту происшествия, о своих действиях и представить ее старшему смены контролеров.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  <w:r w:rsidRPr="00DE0A82">
        <w:rPr>
          <w:b/>
          <w:bCs/>
          <w:i/>
          <w:iCs/>
          <w:sz w:val="28"/>
          <w:szCs w:val="28"/>
        </w:rPr>
        <w:t>При нападении на объект:</w:t>
      </w:r>
    </w:p>
    <w:p w:rsidR="004371E4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i/>
          <w:iCs/>
          <w:sz w:val="28"/>
          <w:szCs w:val="28"/>
        </w:rPr>
        <w:t xml:space="preserve">- </w:t>
      </w:r>
      <w:r w:rsidRPr="00DE0A82">
        <w:rPr>
          <w:sz w:val="28"/>
          <w:szCs w:val="28"/>
        </w:rPr>
        <w:t xml:space="preserve">немедленно доложить </w:t>
      </w:r>
      <w:r>
        <w:rPr>
          <w:sz w:val="28"/>
          <w:szCs w:val="28"/>
        </w:rPr>
        <w:t>руководителю</w:t>
      </w:r>
      <w:r w:rsidRPr="00DE0A82">
        <w:rPr>
          <w:sz w:val="28"/>
          <w:szCs w:val="28"/>
        </w:rPr>
        <w:t>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при необходимости, вызвать путем нажатия на кнопку тревожной сигнализации, либо по телефону, сотрудников ОВД;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 пытаться отвлечь внимание нападающих переговорами о прекращении противоправных действий, об уголовной ответственности за содеянное и т.п. с целью выиграть время для пресечения преступления вызванным нарядом </w:t>
      </w:r>
      <w:r>
        <w:rPr>
          <w:sz w:val="28"/>
          <w:szCs w:val="28"/>
        </w:rPr>
        <w:t>по</w:t>
      </w:r>
      <w:r w:rsidRPr="00DE0A82">
        <w:rPr>
          <w:sz w:val="28"/>
          <w:szCs w:val="28"/>
        </w:rPr>
        <w:t>лиции: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не принимать действий, которые могут стимулировать агрессию нападающих и причинение ущерба, вреда;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 стараться запомнить лица нападающих, их имена, клички, возраст, особые приметы, их действия, количество и т.п.;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 пр</w:t>
      </w:r>
      <w:r>
        <w:rPr>
          <w:sz w:val="28"/>
          <w:szCs w:val="28"/>
        </w:rPr>
        <w:t xml:space="preserve">ибытию </w:t>
      </w:r>
      <w:r>
        <w:rPr>
          <w:sz w:val="28"/>
          <w:szCs w:val="28"/>
        </w:rPr>
        <w:t>руководителя</w:t>
      </w:r>
      <w:r>
        <w:rPr>
          <w:sz w:val="28"/>
          <w:szCs w:val="28"/>
        </w:rPr>
        <w:t xml:space="preserve"> и наряда по</w:t>
      </w:r>
      <w:r w:rsidRPr="00DE0A82">
        <w:rPr>
          <w:sz w:val="28"/>
          <w:szCs w:val="28"/>
        </w:rPr>
        <w:t>лиции доложить обст</w:t>
      </w:r>
      <w:r>
        <w:rPr>
          <w:sz w:val="28"/>
          <w:szCs w:val="28"/>
        </w:rPr>
        <w:t>а</w:t>
      </w:r>
      <w:r w:rsidRPr="00DE0A82">
        <w:rPr>
          <w:sz w:val="28"/>
          <w:szCs w:val="28"/>
        </w:rPr>
        <w:t>новку и действовать по их указанию;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после того как опасность миновала, продолжить несение службы;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в течение последующих суток подготовить служебную записку по факту происшествия, своих действи</w:t>
      </w:r>
      <w:r>
        <w:rPr>
          <w:sz w:val="28"/>
          <w:szCs w:val="28"/>
        </w:rPr>
        <w:t>й</w:t>
      </w:r>
      <w:r w:rsidRPr="00DE0A82">
        <w:rPr>
          <w:sz w:val="28"/>
          <w:szCs w:val="28"/>
        </w:rPr>
        <w:t xml:space="preserve"> и представить ее </w:t>
      </w:r>
      <w:r>
        <w:rPr>
          <w:sz w:val="28"/>
          <w:szCs w:val="28"/>
        </w:rPr>
        <w:t>руководителю</w:t>
      </w:r>
      <w:r w:rsidRPr="00DE0A82">
        <w:rPr>
          <w:sz w:val="28"/>
          <w:szCs w:val="28"/>
        </w:rPr>
        <w:t>.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  <w:r w:rsidRPr="00DE0A82">
        <w:rPr>
          <w:b/>
          <w:bCs/>
          <w:i/>
          <w:iCs/>
          <w:sz w:val="28"/>
          <w:szCs w:val="28"/>
        </w:rPr>
        <w:t>При захвате заложников:</w:t>
      </w:r>
    </w:p>
    <w:p w:rsidR="004371E4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i/>
          <w:iCs/>
          <w:sz w:val="28"/>
          <w:szCs w:val="28"/>
        </w:rPr>
        <w:t xml:space="preserve">- </w:t>
      </w:r>
      <w:r w:rsidRPr="00DE0A82">
        <w:rPr>
          <w:sz w:val="28"/>
          <w:szCs w:val="28"/>
        </w:rPr>
        <w:t xml:space="preserve">немедленно доложить о случившемся </w:t>
      </w:r>
      <w:r>
        <w:rPr>
          <w:sz w:val="28"/>
          <w:szCs w:val="28"/>
        </w:rPr>
        <w:t>руководителю</w:t>
      </w:r>
      <w:r w:rsidRPr="00DE0A82">
        <w:rPr>
          <w:sz w:val="28"/>
          <w:szCs w:val="28"/>
        </w:rPr>
        <w:t>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при необходимости, вызвать путем нажатия на кнопку тревожной сигнализации, либо по телефону, сотрудников ОВД;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lastRenderedPageBreak/>
        <w:t>- не предпринимать действия, которые могут вызвать агрессию у террористов, угрозу жизни и здоровья заложников;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передавать требования террористов лицам, к которым они обращены, а также выполнять требования, диктуемые лично сотруднику охраны;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постараться запомнить лица террористов, их имена, клички, возраст, количество, особые приметы и т.п.;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по прибытию старшего смены и наряда </w:t>
      </w:r>
      <w:r>
        <w:rPr>
          <w:sz w:val="28"/>
          <w:szCs w:val="28"/>
        </w:rPr>
        <w:t>по</w:t>
      </w:r>
      <w:r w:rsidRPr="00DE0A82">
        <w:rPr>
          <w:sz w:val="28"/>
          <w:szCs w:val="28"/>
        </w:rPr>
        <w:t>лиции доложить обстановку и выполнять их указания;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после нейтрализации преступников, продолжить несение службы;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в течение последующих суток подготовить служебную записку по факту происшествия, о своих действиях и представить ее старшему смены контролеров.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  <w:r w:rsidRPr="00DE0A82">
        <w:rPr>
          <w:b/>
          <w:bCs/>
          <w:i/>
          <w:iCs/>
          <w:sz w:val="28"/>
          <w:szCs w:val="28"/>
        </w:rPr>
        <w:t>При обнаружении подозрительных бесхозных предметов (сумок, коробок и т.п.):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i/>
          <w:iCs/>
          <w:sz w:val="28"/>
          <w:szCs w:val="28"/>
        </w:rPr>
        <w:t xml:space="preserve">- </w:t>
      </w:r>
      <w:r w:rsidRPr="00DE0A82">
        <w:rPr>
          <w:sz w:val="28"/>
          <w:szCs w:val="28"/>
        </w:rPr>
        <w:t>не допускать подхода людей к месту обнаружения бесхозного предмета, внимательно, визуально (не трогая), осмотреть обнаруженный предмет (сумку, коробку и т.п.);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сообщить об обнаруженном бесхозном предмете </w:t>
      </w:r>
      <w:r>
        <w:rPr>
          <w:sz w:val="28"/>
          <w:szCs w:val="28"/>
        </w:rPr>
        <w:t>руководителю</w:t>
      </w:r>
      <w:r w:rsidRPr="00DE0A82">
        <w:rPr>
          <w:sz w:val="28"/>
          <w:szCs w:val="28"/>
        </w:rPr>
        <w:t xml:space="preserve"> и выяснить, не принадлежит ли он кому-либо из посетителей или сотрудников объекта;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совместно с руководством объекта провести эвакуацию посетителей и служащих за пределы помещений (на улицу);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по прибытии сотрудников наряда </w:t>
      </w:r>
      <w:r>
        <w:rPr>
          <w:sz w:val="28"/>
          <w:szCs w:val="28"/>
        </w:rPr>
        <w:t>по</w:t>
      </w:r>
      <w:r w:rsidRPr="00DE0A82">
        <w:rPr>
          <w:sz w:val="28"/>
          <w:szCs w:val="28"/>
        </w:rPr>
        <w:t>лиции указать место нахождения подозрительного предмета;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после обезвреживания (устранения опасности) продолжить несение службы:</w:t>
      </w:r>
    </w:p>
    <w:p w:rsidR="004371E4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в течение последующих суток подготовить служебную записку по факту происшествия, о своих действиях и представить ее старшему смены контролеров.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4371E4" w:rsidRPr="00DE0A82" w:rsidRDefault="004371E4" w:rsidP="004371E4">
      <w:pPr>
        <w:shd w:val="clear" w:color="auto" w:fill="FFFFFF"/>
        <w:ind w:firstLine="720"/>
        <w:contextualSpacing/>
        <w:jc w:val="center"/>
        <w:rPr>
          <w:sz w:val="28"/>
          <w:szCs w:val="28"/>
        </w:rPr>
      </w:pPr>
      <w:r w:rsidRPr="00DE0A82">
        <w:rPr>
          <w:b/>
          <w:bCs/>
          <w:i/>
          <w:iCs/>
          <w:sz w:val="28"/>
          <w:szCs w:val="28"/>
        </w:rPr>
        <w:t>При обнаружении аварийной ситуации (протечки воды или канализационных стоков, замыкания электропроводки и т.п.):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i/>
          <w:iCs/>
          <w:sz w:val="28"/>
          <w:szCs w:val="28"/>
        </w:rPr>
        <w:t xml:space="preserve">- </w:t>
      </w:r>
      <w:r w:rsidRPr="00DE0A82">
        <w:rPr>
          <w:sz w:val="28"/>
          <w:szCs w:val="28"/>
        </w:rPr>
        <w:t xml:space="preserve">немедленно сообщить о случившемся </w:t>
      </w:r>
      <w:r>
        <w:rPr>
          <w:sz w:val="28"/>
          <w:szCs w:val="28"/>
        </w:rPr>
        <w:t>руководителю</w:t>
      </w:r>
      <w:r w:rsidRPr="00DE0A82">
        <w:rPr>
          <w:sz w:val="28"/>
          <w:szCs w:val="28"/>
        </w:rPr>
        <w:t>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 возможности принять все меры по устранению аварии, по снижению размера ущерба материальным ценностям, находящимся на объекте;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сопровождать прибывших к месту аварии сотрудников аварийных служб и контролировать их действия;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после устранения аварии доложить об этом </w:t>
      </w:r>
      <w:r>
        <w:rPr>
          <w:sz w:val="28"/>
          <w:szCs w:val="28"/>
        </w:rPr>
        <w:t>руководителю</w:t>
      </w:r>
      <w:r w:rsidRPr="00DE0A82">
        <w:rPr>
          <w:sz w:val="28"/>
          <w:szCs w:val="28"/>
        </w:rPr>
        <w:t>;</w:t>
      </w:r>
    </w:p>
    <w:p w:rsidR="004371E4" w:rsidRPr="00DE0A82" w:rsidRDefault="004371E4" w:rsidP="004371E4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в течение последующих суток подготовить служебную записку по факту происшествия, о своих действиях и представить ее старшему смены контролеров.</w:t>
      </w:r>
      <w:bookmarkStart w:id="0" w:name="_GoBack"/>
      <w:bookmarkEnd w:id="0"/>
    </w:p>
    <w:sectPr w:rsidR="004371E4" w:rsidRPr="00DE0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140"/>
    <w:rsid w:val="00130B95"/>
    <w:rsid w:val="002B7140"/>
    <w:rsid w:val="0043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1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1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630</Words>
  <Characters>3595</Characters>
  <Application>Microsoft Office Word</Application>
  <DocSecurity>0</DocSecurity>
  <Lines>29</Lines>
  <Paragraphs>8</Paragraphs>
  <ScaleCrop>false</ScaleCrop>
  <Company/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2020-12-07T23:33:00Z</dcterms:created>
  <dcterms:modified xsi:type="dcterms:W3CDTF">2020-12-07T23:40:00Z</dcterms:modified>
</cp:coreProperties>
</file>